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29409" w14:textId="76ECA5E8" w:rsidR="003F204B" w:rsidRPr="002A1393" w:rsidRDefault="009346E4" w:rsidP="009346E4">
      <w:pPr>
        <w:rPr>
          <w:rFonts w:asciiTheme="majorHAnsi" w:hAnsiTheme="majorHAnsi"/>
          <w:b/>
          <w:color w:val="5F497A" w:themeColor="accent4" w:themeShade="BF"/>
          <w:sz w:val="40"/>
          <w:szCs w:val="40"/>
        </w:rPr>
      </w:pPr>
      <w:r>
        <w:rPr>
          <w:rFonts w:asciiTheme="majorHAnsi" w:hAnsiTheme="majorHAnsi"/>
          <w:b/>
          <w:noProof/>
          <w:color w:val="5F497A" w:themeColor="accent4" w:themeShade="BF"/>
          <w:sz w:val="40"/>
          <w:szCs w:val="40"/>
        </w:rPr>
        <w:tab/>
      </w:r>
      <w:r>
        <w:rPr>
          <w:rFonts w:asciiTheme="majorHAnsi" w:hAnsiTheme="majorHAnsi"/>
          <w:b/>
          <w:noProof/>
          <w:color w:val="5F497A" w:themeColor="accent4" w:themeShade="BF"/>
          <w:sz w:val="40"/>
          <w:szCs w:val="40"/>
        </w:rPr>
        <w:tab/>
      </w:r>
      <w:r>
        <w:rPr>
          <w:rFonts w:asciiTheme="majorHAnsi" w:hAnsiTheme="majorHAnsi"/>
          <w:b/>
          <w:noProof/>
          <w:color w:val="5F497A" w:themeColor="accent4" w:themeShade="BF"/>
          <w:sz w:val="40"/>
          <w:szCs w:val="40"/>
        </w:rPr>
        <w:tab/>
      </w:r>
      <w:r>
        <w:rPr>
          <w:rFonts w:asciiTheme="majorHAnsi" w:hAnsiTheme="majorHAnsi"/>
          <w:b/>
          <w:noProof/>
          <w:color w:val="5F497A" w:themeColor="accent4" w:themeShade="BF"/>
          <w:sz w:val="40"/>
          <w:szCs w:val="40"/>
        </w:rPr>
        <w:tab/>
      </w:r>
      <w:r w:rsidR="009E2B13" w:rsidRPr="002A1393">
        <w:rPr>
          <w:rFonts w:asciiTheme="majorHAnsi" w:hAnsiTheme="majorHAnsi"/>
          <w:b/>
          <w:color w:val="5F497A" w:themeColor="accent4" w:themeShade="BF"/>
          <w:sz w:val="40"/>
          <w:szCs w:val="40"/>
        </w:rPr>
        <w:t xml:space="preserve">SEVEN </w:t>
      </w:r>
      <w:r w:rsidR="00AE11F9">
        <w:rPr>
          <w:rFonts w:asciiTheme="majorHAnsi" w:hAnsiTheme="majorHAnsi"/>
          <w:b/>
          <w:color w:val="5F497A" w:themeColor="accent4" w:themeShade="BF"/>
          <w:sz w:val="40"/>
          <w:szCs w:val="40"/>
        </w:rPr>
        <w:t>STEPS TO PREPARE FOR</w:t>
      </w:r>
      <w:r w:rsidR="009E2B13" w:rsidRPr="002A1393">
        <w:rPr>
          <w:rFonts w:asciiTheme="majorHAnsi" w:hAnsiTheme="majorHAnsi"/>
          <w:b/>
          <w:color w:val="5F497A" w:themeColor="accent4" w:themeShade="BF"/>
          <w:sz w:val="40"/>
          <w:szCs w:val="40"/>
        </w:rPr>
        <w:t xml:space="preserve"> </w:t>
      </w:r>
      <w:r w:rsidR="00517DC3" w:rsidRPr="002A1393">
        <w:rPr>
          <w:rFonts w:asciiTheme="majorHAnsi" w:hAnsiTheme="majorHAnsi"/>
          <w:b/>
          <w:color w:val="5F497A" w:themeColor="accent4" w:themeShade="BF"/>
          <w:sz w:val="40"/>
          <w:szCs w:val="40"/>
        </w:rPr>
        <w:t xml:space="preserve">THE </w:t>
      </w:r>
      <w:r w:rsidR="003F204B" w:rsidRPr="002A1393">
        <w:rPr>
          <w:rFonts w:asciiTheme="majorHAnsi" w:hAnsiTheme="majorHAnsi"/>
          <w:b/>
          <w:color w:val="5F497A" w:themeColor="accent4" w:themeShade="BF"/>
          <w:sz w:val="40"/>
          <w:szCs w:val="40"/>
        </w:rPr>
        <w:t>ALZHEIMER’S JOURNEY</w:t>
      </w:r>
    </w:p>
    <w:p w14:paraId="72D5E25A" w14:textId="0DA681DF" w:rsidR="003F204B" w:rsidRPr="00AA3ED7" w:rsidRDefault="006D2019" w:rsidP="003F204B">
      <w:pPr>
        <w:rPr>
          <w:rFonts w:asciiTheme="majorHAnsi" w:hAnsiTheme="majorHAnsi"/>
          <w:color w:val="4F6228" w:themeColor="accent3" w:themeShade="80"/>
          <w:sz w:val="32"/>
          <w:szCs w:val="32"/>
        </w:rPr>
      </w:pPr>
      <w:r w:rsidRPr="00AA3ED7">
        <w:rPr>
          <w:rFonts w:asciiTheme="majorHAnsi" w:hAnsiTheme="majorHAnsi"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67EEF75" wp14:editId="598BEC9E">
            <wp:simplePos x="0" y="0"/>
            <wp:positionH relativeFrom="margin">
              <wp:posOffset>7419340</wp:posOffset>
            </wp:positionH>
            <wp:positionV relativeFrom="margin">
              <wp:posOffset>342900</wp:posOffset>
            </wp:positionV>
            <wp:extent cx="1327785" cy="15544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-carol-amos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r="26481" b="7361"/>
                    <a:stretch/>
                  </pic:blipFill>
                  <pic:spPr bwMode="auto">
                    <a:xfrm>
                      <a:off x="0" y="0"/>
                      <a:ext cx="1327785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0800F" w14:textId="780A94F1" w:rsidR="0003161D" w:rsidRPr="00144AB7" w:rsidRDefault="00517DC3" w:rsidP="003F204B">
      <w:pPr>
        <w:pStyle w:val="ListParagraph"/>
        <w:numPr>
          <w:ilvl w:val="0"/>
          <w:numId w:val="2"/>
        </w:numPr>
        <w:rPr>
          <w:rFonts w:asciiTheme="majorHAnsi" w:hAnsiTheme="majorHAnsi"/>
          <w:color w:val="4F6228" w:themeColor="accent3" w:themeShade="80"/>
          <w:sz w:val="32"/>
          <w:szCs w:val="32"/>
        </w:rPr>
      </w:pPr>
      <w:r w:rsidRPr="00144AB7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Have an open and honest discussion with your loved one about each of your </w:t>
      </w:r>
    </w:p>
    <w:p w14:paraId="125982AC" w14:textId="33AAF131" w:rsidR="009E2B13" w:rsidRPr="00144AB7" w:rsidRDefault="0003161D" w:rsidP="0003161D">
      <w:pPr>
        <w:ind w:left="360"/>
        <w:rPr>
          <w:rFonts w:asciiTheme="majorHAnsi" w:hAnsiTheme="majorHAnsi"/>
          <w:color w:val="4F6228" w:themeColor="accent3" w:themeShade="80"/>
          <w:sz w:val="32"/>
          <w:szCs w:val="32"/>
        </w:rPr>
      </w:pPr>
      <w:r w:rsidRPr="00144AB7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    </w:t>
      </w:r>
      <w:proofErr w:type="gramStart"/>
      <w:r w:rsidR="00517DC3" w:rsidRPr="00144AB7">
        <w:rPr>
          <w:rFonts w:asciiTheme="majorHAnsi" w:hAnsiTheme="majorHAnsi"/>
          <w:color w:val="4F6228" w:themeColor="accent3" w:themeShade="80"/>
          <w:sz w:val="32"/>
          <w:szCs w:val="32"/>
        </w:rPr>
        <w:t>concerns</w:t>
      </w:r>
      <w:proofErr w:type="gramEnd"/>
      <w:r w:rsidR="00517DC3" w:rsidRPr="00144AB7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and desires. Reassure them that you wil</w:t>
      </w:r>
      <w:r w:rsidR="002A1393" w:rsidRPr="00144AB7">
        <w:rPr>
          <w:rFonts w:asciiTheme="majorHAnsi" w:hAnsiTheme="majorHAnsi"/>
          <w:color w:val="4F6228" w:themeColor="accent3" w:themeShade="80"/>
          <w:sz w:val="32"/>
          <w:szCs w:val="32"/>
        </w:rPr>
        <w:t>l be there for them. (Chapter 20</w:t>
      </w:r>
      <w:r w:rsidR="00517DC3" w:rsidRPr="00144AB7">
        <w:rPr>
          <w:rFonts w:asciiTheme="majorHAnsi" w:hAnsiTheme="majorHAnsi"/>
          <w:color w:val="4F6228" w:themeColor="accent3" w:themeShade="80"/>
          <w:sz w:val="32"/>
          <w:szCs w:val="32"/>
        </w:rPr>
        <w:t>)</w:t>
      </w:r>
    </w:p>
    <w:p w14:paraId="0EF6AA39" w14:textId="77777777" w:rsidR="009E2B13" w:rsidRPr="00144AB7" w:rsidRDefault="009E2B13" w:rsidP="009E2B13">
      <w:pPr>
        <w:ind w:left="360"/>
        <w:rPr>
          <w:rFonts w:asciiTheme="majorHAnsi" w:hAnsiTheme="majorHAnsi"/>
          <w:color w:val="4F6228" w:themeColor="accent3" w:themeShade="80"/>
          <w:sz w:val="20"/>
          <w:szCs w:val="20"/>
        </w:rPr>
      </w:pPr>
    </w:p>
    <w:p w14:paraId="27ED06DA" w14:textId="3EF5A2B5" w:rsidR="003F204B" w:rsidRPr="00DF6400" w:rsidRDefault="0069007C" w:rsidP="00DF6400">
      <w:pPr>
        <w:pStyle w:val="ListParagraph"/>
        <w:numPr>
          <w:ilvl w:val="0"/>
          <w:numId w:val="2"/>
        </w:numPr>
        <w:rPr>
          <w:rFonts w:asciiTheme="majorHAnsi" w:hAnsiTheme="majorHAnsi"/>
          <w:color w:val="5F497A" w:themeColor="accent4" w:themeShade="BF"/>
          <w:sz w:val="32"/>
          <w:szCs w:val="32"/>
        </w:rPr>
      </w:pPr>
      <w:r>
        <w:rPr>
          <w:rFonts w:asciiTheme="majorHAnsi" w:hAnsiTheme="majorHAnsi"/>
          <w:color w:val="5F497A" w:themeColor="accent4" w:themeShade="BF"/>
          <w:sz w:val="32"/>
          <w:szCs w:val="32"/>
        </w:rPr>
        <w:t>Seek</w:t>
      </w:r>
      <w:r w:rsidR="003F204B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 medical help </w:t>
      </w:r>
      <w:r w:rsidR="00DF6400">
        <w:rPr>
          <w:rFonts w:asciiTheme="majorHAnsi" w:hAnsiTheme="majorHAnsi"/>
          <w:color w:val="5F497A" w:themeColor="accent4" w:themeShade="BF"/>
          <w:sz w:val="32"/>
          <w:szCs w:val="32"/>
        </w:rPr>
        <w:t>for</w:t>
      </w:r>
      <w:r w:rsidR="00DF6400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 your</w:t>
      </w:r>
      <w:r w:rsidR="00DF6400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 loved one </w:t>
      </w:r>
      <w:r w:rsidR="003F204B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>to obtain a</w:t>
      </w:r>
      <w:r w:rsidR="00DF6400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n </w:t>
      </w:r>
      <w:r w:rsidR="00BA11AB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assessment of the memory loss </w:t>
      </w:r>
      <w:r>
        <w:rPr>
          <w:rFonts w:asciiTheme="majorHAnsi" w:hAnsiTheme="majorHAnsi"/>
          <w:color w:val="5F497A" w:themeColor="accent4" w:themeShade="BF"/>
          <w:sz w:val="32"/>
          <w:szCs w:val="32"/>
        </w:rPr>
        <w:t>and to gain</w:t>
      </w:r>
      <w:r w:rsidR="00517DC3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 </w:t>
      </w:r>
      <w:r w:rsidR="003F204B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an </w:t>
      </w:r>
      <w:r w:rsidR="00BA11AB">
        <w:rPr>
          <w:rFonts w:asciiTheme="majorHAnsi" w:hAnsiTheme="majorHAnsi"/>
          <w:color w:val="5F497A" w:themeColor="accent4" w:themeShade="BF"/>
          <w:sz w:val="32"/>
          <w:szCs w:val="32"/>
        </w:rPr>
        <w:t>understanding</w:t>
      </w:r>
      <w:r w:rsidR="003F204B" w:rsidRPr="00DF6400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 of their overall health</w:t>
      </w:r>
      <w:r w:rsidR="00517DC3" w:rsidRPr="00DF6400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. Begin </w:t>
      </w:r>
      <w:r w:rsidR="003F204B" w:rsidRPr="00DF6400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treatment for </w:t>
      </w:r>
      <w:r w:rsidR="00517DC3" w:rsidRPr="00DF6400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Alzheimer’s disease and </w:t>
      </w:r>
      <w:r w:rsidR="003F204B" w:rsidRPr="00DF6400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other medical issues </w:t>
      </w:r>
      <w:r w:rsidR="006F48F3" w:rsidRPr="00DF6400">
        <w:rPr>
          <w:rFonts w:asciiTheme="majorHAnsi" w:hAnsiTheme="majorHAnsi"/>
          <w:color w:val="5F497A" w:themeColor="accent4" w:themeShade="BF"/>
          <w:sz w:val="32"/>
          <w:szCs w:val="32"/>
        </w:rPr>
        <w:t>if appropriate. (Chapter 10</w:t>
      </w:r>
      <w:r w:rsidR="00517DC3" w:rsidRPr="00DF6400">
        <w:rPr>
          <w:rFonts w:asciiTheme="majorHAnsi" w:hAnsiTheme="majorHAnsi"/>
          <w:color w:val="5F497A" w:themeColor="accent4" w:themeShade="BF"/>
          <w:sz w:val="32"/>
          <w:szCs w:val="32"/>
        </w:rPr>
        <w:t>)</w:t>
      </w:r>
    </w:p>
    <w:p w14:paraId="4B2CB13C" w14:textId="77777777" w:rsidR="009E2B13" w:rsidRPr="00981FA2" w:rsidRDefault="009E2B13" w:rsidP="009E2B13">
      <w:pPr>
        <w:rPr>
          <w:rFonts w:asciiTheme="majorHAnsi" w:hAnsiTheme="majorHAnsi"/>
          <w:color w:val="4F6228" w:themeColor="accent3" w:themeShade="80"/>
          <w:sz w:val="20"/>
          <w:szCs w:val="20"/>
        </w:rPr>
      </w:pPr>
    </w:p>
    <w:p w14:paraId="0C98350C" w14:textId="7E51564E" w:rsidR="003F204B" w:rsidRPr="00981FA2" w:rsidRDefault="00AE11F9" w:rsidP="003F204B">
      <w:pPr>
        <w:pStyle w:val="ListParagraph"/>
        <w:numPr>
          <w:ilvl w:val="0"/>
          <w:numId w:val="2"/>
        </w:numPr>
        <w:rPr>
          <w:rFonts w:asciiTheme="majorHAnsi" w:hAnsiTheme="majorHAnsi"/>
          <w:color w:val="4F6228" w:themeColor="accent3" w:themeShade="80"/>
          <w:sz w:val="32"/>
          <w:szCs w:val="32"/>
        </w:rPr>
      </w:pPr>
      <w:r>
        <w:rPr>
          <w:rFonts w:asciiTheme="majorHAnsi" w:hAnsiTheme="majorHAnsi"/>
          <w:color w:val="4F6228" w:themeColor="accent3" w:themeShade="80"/>
          <w:sz w:val="32"/>
          <w:szCs w:val="32"/>
        </w:rPr>
        <w:t>Recruit</w:t>
      </w:r>
      <w:r w:rsidR="003F204B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your Circle of Support</w:t>
      </w:r>
      <w:r w:rsidR="00BA11AB">
        <w:rPr>
          <w:rFonts w:asciiTheme="majorHAnsi" w:hAnsiTheme="majorHAnsi"/>
          <w:color w:val="4F6228" w:themeColor="accent3" w:themeShade="80"/>
          <w:sz w:val="32"/>
          <w:szCs w:val="32"/>
        </w:rPr>
        <w:t>. Ask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</w:t>
      </w:r>
      <w:r w:rsidR="00AA3ED7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how and when 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family and frie</w:t>
      </w:r>
      <w:r w:rsidR="00AA3ED7">
        <w:rPr>
          <w:rFonts w:asciiTheme="majorHAnsi" w:hAnsiTheme="majorHAnsi"/>
          <w:color w:val="4F6228" w:themeColor="accent3" w:themeShade="80"/>
          <w:sz w:val="32"/>
          <w:szCs w:val="32"/>
        </w:rPr>
        <w:t>nds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</w:t>
      </w:r>
      <w:r w:rsidR="003F204B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can help</w:t>
      </w:r>
      <w:r w:rsidR="00AA3ED7">
        <w:rPr>
          <w:rFonts w:asciiTheme="majorHAnsi" w:hAnsiTheme="majorHAnsi"/>
          <w:color w:val="4F6228" w:themeColor="accent3" w:themeShade="80"/>
          <w:sz w:val="32"/>
          <w:szCs w:val="32"/>
        </w:rPr>
        <w:t>.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</w:t>
      </w:r>
      <w:r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Invite God to be part of your inner Circle of Support. 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(Chapter 2</w:t>
      </w:r>
      <w:r w:rsidR="00DF6400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and </w:t>
      </w:r>
      <w:r w:rsidR="00877414">
        <w:rPr>
          <w:rFonts w:asciiTheme="majorHAnsi" w:hAnsiTheme="majorHAnsi"/>
          <w:color w:val="4F6228" w:themeColor="accent3" w:themeShade="80"/>
          <w:sz w:val="32"/>
          <w:szCs w:val="32"/>
        </w:rPr>
        <w:t>Chapter 12</w:t>
      </w:r>
      <w:r w:rsidR="00517DC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)</w:t>
      </w:r>
    </w:p>
    <w:p w14:paraId="4637D690" w14:textId="77777777" w:rsidR="009E2B13" w:rsidRPr="00981FA2" w:rsidRDefault="009E2B13" w:rsidP="009E2B13">
      <w:pPr>
        <w:rPr>
          <w:rFonts w:asciiTheme="majorHAnsi" w:hAnsiTheme="majorHAnsi"/>
          <w:color w:val="4F6228" w:themeColor="accent3" w:themeShade="80"/>
          <w:sz w:val="20"/>
          <w:szCs w:val="20"/>
        </w:rPr>
      </w:pPr>
    </w:p>
    <w:p w14:paraId="672F3DE8" w14:textId="3C272328" w:rsidR="006F48F3" w:rsidRPr="006F48F3" w:rsidRDefault="0069007C" w:rsidP="006F48F3">
      <w:pPr>
        <w:pStyle w:val="ListParagraph"/>
        <w:numPr>
          <w:ilvl w:val="0"/>
          <w:numId w:val="2"/>
        </w:numPr>
        <w:rPr>
          <w:rFonts w:asciiTheme="majorHAnsi" w:hAnsiTheme="majorHAnsi"/>
          <w:color w:val="5F497A" w:themeColor="accent4" w:themeShade="BF"/>
          <w:sz w:val="32"/>
          <w:szCs w:val="32"/>
        </w:rPr>
      </w:pPr>
      <w:r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Understand </w:t>
      </w:r>
      <w:r w:rsidR="006F48F3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>your loved one’s financial situation</w:t>
      </w:r>
      <w:r>
        <w:rPr>
          <w:rFonts w:asciiTheme="majorHAnsi" w:hAnsiTheme="majorHAnsi"/>
          <w:color w:val="5F497A" w:themeColor="accent4" w:themeShade="BF"/>
          <w:sz w:val="32"/>
          <w:szCs w:val="32"/>
        </w:rPr>
        <w:t>. Know</w:t>
      </w:r>
      <w:r w:rsidR="00AE11F9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 their </w:t>
      </w:r>
      <w:r w:rsidR="006F48F3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>assets, income, debt</w:t>
      </w:r>
      <w:r w:rsidR="00AE11F9">
        <w:rPr>
          <w:rFonts w:asciiTheme="majorHAnsi" w:hAnsiTheme="majorHAnsi"/>
          <w:color w:val="5F497A" w:themeColor="accent4" w:themeShade="BF"/>
          <w:sz w:val="32"/>
          <w:szCs w:val="32"/>
        </w:rPr>
        <w:t>s, insurance, etc</w:t>
      </w:r>
      <w:r w:rsidR="006F48F3">
        <w:rPr>
          <w:rFonts w:asciiTheme="majorHAnsi" w:hAnsiTheme="majorHAnsi"/>
          <w:color w:val="5F497A" w:themeColor="accent4" w:themeShade="BF"/>
          <w:sz w:val="32"/>
          <w:szCs w:val="32"/>
        </w:rPr>
        <w:t>. (Chapter 6</w:t>
      </w:r>
      <w:r w:rsidR="006F48F3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>)</w:t>
      </w:r>
      <w:bookmarkStart w:id="0" w:name="_GoBack"/>
      <w:bookmarkEnd w:id="0"/>
    </w:p>
    <w:p w14:paraId="1A66E731" w14:textId="77777777" w:rsidR="006F48F3" w:rsidRPr="00981FA2" w:rsidRDefault="006F48F3" w:rsidP="006F48F3">
      <w:pPr>
        <w:ind w:left="360"/>
        <w:rPr>
          <w:rFonts w:asciiTheme="majorHAnsi" w:hAnsiTheme="majorHAnsi"/>
          <w:color w:val="4F6228" w:themeColor="accent3" w:themeShade="80"/>
          <w:sz w:val="20"/>
          <w:szCs w:val="20"/>
        </w:rPr>
      </w:pPr>
    </w:p>
    <w:p w14:paraId="78C00A94" w14:textId="0E73F01E" w:rsidR="003F204B" w:rsidRPr="00981FA2" w:rsidRDefault="003F204B" w:rsidP="003F204B">
      <w:pPr>
        <w:pStyle w:val="ListParagraph"/>
        <w:numPr>
          <w:ilvl w:val="0"/>
          <w:numId w:val="2"/>
        </w:numPr>
        <w:rPr>
          <w:rFonts w:asciiTheme="majorHAnsi" w:hAnsiTheme="majorHAnsi"/>
          <w:color w:val="4F6228" w:themeColor="accent3" w:themeShade="80"/>
          <w:sz w:val="32"/>
          <w:szCs w:val="32"/>
        </w:rPr>
      </w:pPr>
      <w:r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Execute 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l</w:t>
      </w:r>
      <w:r w:rsidR="00AA3ED7">
        <w:rPr>
          <w:rFonts w:asciiTheme="majorHAnsi" w:hAnsiTheme="majorHAnsi"/>
          <w:color w:val="4F6228" w:themeColor="accent3" w:themeShade="80"/>
          <w:sz w:val="32"/>
          <w:szCs w:val="32"/>
        </w:rPr>
        <w:t>egal documents</w:t>
      </w:r>
      <w:proofErr w:type="gramStart"/>
      <w:r w:rsidR="00AA3ED7">
        <w:rPr>
          <w:rFonts w:asciiTheme="majorHAnsi" w:hAnsiTheme="majorHAnsi"/>
          <w:color w:val="4F6228" w:themeColor="accent3" w:themeShade="80"/>
          <w:sz w:val="32"/>
          <w:szCs w:val="32"/>
        </w:rPr>
        <w:t>;</w:t>
      </w:r>
      <w:proofErr w:type="gramEnd"/>
      <w:r w:rsidR="00AA3ED7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Power of Attorney, </w:t>
      </w:r>
      <w:r w:rsidR="00AE11F9">
        <w:rPr>
          <w:rFonts w:asciiTheme="majorHAnsi" w:hAnsiTheme="majorHAnsi"/>
          <w:color w:val="4F6228" w:themeColor="accent3" w:themeShade="80"/>
          <w:sz w:val="32"/>
          <w:szCs w:val="32"/>
        </w:rPr>
        <w:t>Will, Advanced Di</w:t>
      </w:r>
      <w:r w:rsidR="00BA11AB">
        <w:rPr>
          <w:rFonts w:asciiTheme="majorHAnsi" w:hAnsiTheme="majorHAnsi"/>
          <w:color w:val="4F6228" w:themeColor="accent3" w:themeShade="80"/>
          <w:sz w:val="32"/>
          <w:szCs w:val="32"/>
        </w:rPr>
        <w:t>rectives, etc. These</w:t>
      </w:r>
      <w:r w:rsidR="00877414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give</w:t>
      </w:r>
      <w:r w:rsidR="00AE11F9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you the authority to execute your plan and</w:t>
      </w:r>
      <w:r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obtain </w:t>
      </w:r>
      <w:r w:rsidR="00AE11F9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needed </w:t>
      </w:r>
      <w:r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information about your loved one</w:t>
      </w:r>
      <w:r w:rsidR="00AE11F9">
        <w:rPr>
          <w:rFonts w:asciiTheme="majorHAnsi" w:hAnsiTheme="majorHAnsi"/>
          <w:color w:val="4F6228" w:themeColor="accent3" w:themeShade="80"/>
          <w:sz w:val="32"/>
          <w:szCs w:val="32"/>
        </w:rPr>
        <w:t>.</w:t>
      </w:r>
      <w:r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(Chapter 16</w:t>
      </w:r>
      <w:r w:rsidR="00517DC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)</w:t>
      </w:r>
    </w:p>
    <w:p w14:paraId="7A62D06A" w14:textId="77777777" w:rsidR="009E2B13" w:rsidRPr="00981FA2" w:rsidRDefault="009E2B13" w:rsidP="009E2B13">
      <w:pPr>
        <w:rPr>
          <w:rFonts w:asciiTheme="majorHAnsi" w:hAnsiTheme="majorHAnsi"/>
          <w:color w:val="4F6228" w:themeColor="accent3" w:themeShade="80"/>
          <w:sz w:val="20"/>
          <w:szCs w:val="20"/>
        </w:rPr>
      </w:pPr>
    </w:p>
    <w:p w14:paraId="3BE26E11" w14:textId="5C6A9DD3" w:rsidR="003F204B" w:rsidRPr="006F48F3" w:rsidRDefault="003F204B" w:rsidP="003F204B">
      <w:pPr>
        <w:pStyle w:val="ListParagraph"/>
        <w:numPr>
          <w:ilvl w:val="0"/>
          <w:numId w:val="2"/>
        </w:numPr>
        <w:rPr>
          <w:rFonts w:asciiTheme="majorHAnsi" w:hAnsiTheme="majorHAnsi"/>
          <w:color w:val="5F497A" w:themeColor="accent4" w:themeShade="BF"/>
          <w:sz w:val="32"/>
          <w:szCs w:val="32"/>
        </w:rPr>
      </w:pPr>
      <w:r w:rsidRPr="006F48F3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Identify resources </w:t>
      </w:r>
      <w:r w:rsidR="00AE11F9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such as the </w:t>
      </w:r>
      <w:r w:rsidR="006F48F3">
        <w:rPr>
          <w:rFonts w:asciiTheme="majorHAnsi" w:hAnsiTheme="majorHAnsi"/>
          <w:color w:val="5F497A" w:themeColor="accent4" w:themeShade="BF"/>
          <w:sz w:val="32"/>
          <w:szCs w:val="32"/>
        </w:rPr>
        <w:t>Alzheimer’s Association</w:t>
      </w:r>
      <w:r w:rsidR="00877414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, other </w:t>
      </w:r>
      <w:r w:rsidR="006F48F3">
        <w:rPr>
          <w:rFonts w:asciiTheme="majorHAnsi" w:hAnsiTheme="majorHAnsi"/>
          <w:color w:val="5F497A" w:themeColor="accent4" w:themeShade="BF"/>
          <w:sz w:val="32"/>
          <w:szCs w:val="32"/>
        </w:rPr>
        <w:t>non-profit, rel</w:t>
      </w:r>
      <w:r w:rsidR="00AE11F9">
        <w:rPr>
          <w:rFonts w:asciiTheme="majorHAnsi" w:hAnsiTheme="majorHAnsi"/>
          <w:color w:val="5F497A" w:themeColor="accent4" w:themeShade="BF"/>
          <w:sz w:val="32"/>
          <w:szCs w:val="32"/>
        </w:rPr>
        <w:t>igious, and government agencies</w:t>
      </w:r>
      <w:r w:rsidR="00877414">
        <w:rPr>
          <w:rFonts w:asciiTheme="majorHAnsi" w:hAnsiTheme="majorHAnsi"/>
          <w:color w:val="5F497A" w:themeColor="accent4" w:themeShade="BF"/>
          <w:sz w:val="32"/>
          <w:szCs w:val="32"/>
        </w:rPr>
        <w:t>, and businesses</w:t>
      </w:r>
      <w:r w:rsidR="006F48F3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 </w:t>
      </w:r>
      <w:r w:rsidRPr="006F48F3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in your </w:t>
      </w:r>
      <w:r w:rsidR="000B3D76">
        <w:rPr>
          <w:rFonts w:asciiTheme="majorHAnsi" w:hAnsiTheme="majorHAnsi"/>
          <w:color w:val="5F497A" w:themeColor="accent4" w:themeShade="BF"/>
          <w:sz w:val="32"/>
          <w:szCs w:val="32"/>
        </w:rPr>
        <w:t xml:space="preserve">loved one’s </w:t>
      </w:r>
      <w:r w:rsidRPr="006F48F3">
        <w:rPr>
          <w:rFonts w:asciiTheme="majorHAnsi" w:hAnsiTheme="majorHAnsi"/>
          <w:color w:val="5F497A" w:themeColor="accent4" w:themeShade="BF"/>
          <w:sz w:val="32"/>
          <w:szCs w:val="32"/>
        </w:rPr>
        <w:t>area</w:t>
      </w:r>
      <w:r w:rsidR="006F48F3">
        <w:rPr>
          <w:rFonts w:asciiTheme="majorHAnsi" w:hAnsiTheme="majorHAnsi"/>
          <w:color w:val="5F497A" w:themeColor="accent4" w:themeShade="BF"/>
          <w:sz w:val="32"/>
          <w:szCs w:val="32"/>
        </w:rPr>
        <w:t>. (Chapter 13</w:t>
      </w:r>
      <w:r w:rsidR="00517DC3" w:rsidRPr="006F48F3">
        <w:rPr>
          <w:rFonts w:asciiTheme="majorHAnsi" w:hAnsiTheme="majorHAnsi"/>
          <w:color w:val="5F497A" w:themeColor="accent4" w:themeShade="BF"/>
          <w:sz w:val="32"/>
          <w:szCs w:val="32"/>
        </w:rPr>
        <w:t>)</w:t>
      </w:r>
    </w:p>
    <w:p w14:paraId="78A549E1" w14:textId="77777777" w:rsidR="009E2B13" w:rsidRPr="00981FA2" w:rsidRDefault="009E2B13" w:rsidP="009E2B13">
      <w:pPr>
        <w:rPr>
          <w:rFonts w:asciiTheme="majorHAnsi" w:hAnsiTheme="majorHAnsi"/>
          <w:color w:val="4F6228" w:themeColor="accent3" w:themeShade="80"/>
          <w:sz w:val="20"/>
          <w:szCs w:val="20"/>
        </w:rPr>
      </w:pPr>
    </w:p>
    <w:p w14:paraId="7810366B" w14:textId="2BC352D6" w:rsidR="009E2B13" w:rsidRPr="00981FA2" w:rsidRDefault="003F204B" w:rsidP="003F204B">
      <w:pPr>
        <w:pStyle w:val="ListParagraph"/>
        <w:numPr>
          <w:ilvl w:val="0"/>
          <w:numId w:val="2"/>
        </w:numPr>
        <w:rPr>
          <w:rFonts w:asciiTheme="majorHAnsi" w:hAnsiTheme="majorHAnsi"/>
          <w:color w:val="4F6228" w:themeColor="accent3" w:themeShade="80"/>
          <w:sz w:val="32"/>
          <w:szCs w:val="32"/>
        </w:rPr>
      </w:pPr>
      <w:r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Develop a plan </w:t>
      </w:r>
      <w:r w:rsidR="00AE11F9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to take care of yourself. </w:t>
      </w:r>
      <w:r w:rsidR="00877414">
        <w:rPr>
          <w:rFonts w:asciiTheme="majorHAnsi" w:hAnsiTheme="majorHAnsi"/>
          <w:color w:val="4F6228" w:themeColor="accent3" w:themeShade="80"/>
          <w:sz w:val="32"/>
          <w:szCs w:val="32"/>
        </w:rPr>
        <w:t>Include obtain</w:t>
      </w:r>
      <w:r w:rsidR="00AE11F9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ing 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help, </w:t>
      </w:r>
      <w:r w:rsidR="00877414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attending 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social activities, </w:t>
      </w:r>
      <w:r w:rsidR="00877414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getting 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medical car</w:t>
      </w:r>
      <w:r w:rsidR="00AE11F9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e, </w:t>
      </w:r>
      <w:r w:rsidR="00877414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using </w:t>
      </w:r>
      <w:r w:rsidR="00AE11F9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respite care, </w:t>
      </w:r>
      <w:r w:rsidR="00877414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taking </w:t>
      </w:r>
      <w:r w:rsidR="00AE11F9">
        <w:rPr>
          <w:rFonts w:asciiTheme="majorHAnsi" w:hAnsiTheme="majorHAnsi"/>
          <w:color w:val="4F6228" w:themeColor="accent3" w:themeShade="80"/>
          <w:sz w:val="32"/>
          <w:szCs w:val="32"/>
        </w:rPr>
        <w:t>vacations, and strengthening your faith in God.</w:t>
      </w:r>
      <w:r w:rsidR="006F48F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 xml:space="preserve"> (Chapter 25</w:t>
      </w:r>
      <w:r w:rsidR="009E2B13" w:rsidRPr="00981FA2">
        <w:rPr>
          <w:rFonts w:asciiTheme="majorHAnsi" w:hAnsiTheme="majorHAnsi"/>
          <w:color w:val="4F6228" w:themeColor="accent3" w:themeShade="80"/>
          <w:sz w:val="32"/>
          <w:szCs w:val="32"/>
        </w:rPr>
        <w:t>)</w:t>
      </w:r>
    </w:p>
    <w:p w14:paraId="4E0D8CD6" w14:textId="77777777" w:rsidR="00444A2F" w:rsidRPr="00444A2F" w:rsidRDefault="00444A2F" w:rsidP="003F204B">
      <w:pPr>
        <w:rPr>
          <w:rFonts w:asciiTheme="majorHAnsi" w:hAnsiTheme="majorHAnsi"/>
          <w:i/>
          <w:sz w:val="44"/>
          <w:szCs w:val="44"/>
        </w:rPr>
      </w:pPr>
    </w:p>
    <w:p w14:paraId="4A7356AF" w14:textId="77777777" w:rsidR="002A1393" w:rsidRPr="00AA3ED7" w:rsidRDefault="003F204B" w:rsidP="002A1393">
      <w:pPr>
        <w:jc w:val="center"/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</w:pPr>
      <w:r w:rsidRPr="00AA3ED7"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  <w:t>H.O.P.E. for the Alzheimer’s Journey:</w:t>
      </w:r>
      <w:r w:rsidR="009346E4" w:rsidRPr="00AA3ED7">
        <w:rPr>
          <w:rFonts w:asciiTheme="majorHAnsi" w:hAnsiTheme="majorHAnsi"/>
          <w:b/>
          <w:i/>
          <w:noProof/>
          <w:color w:val="5F497A" w:themeColor="accent4" w:themeShade="BF"/>
          <w:sz w:val="36"/>
          <w:szCs w:val="36"/>
        </w:rPr>
        <w:t xml:space="preserve"> </w:t>
      </w:r>
    </w:p>
    <w:p w14:paraId="45D1528A" w14:textId="77777777" w:rsidR="009346E4" w:rsidRPr="00AA3ED7" w:rsidRDefault="003F204B" w:rsidP="002A1393">
      <w:pPr>
        <w:jc w:val="center"/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</w:pPr>
      <w:r w:rsidRPr="00AA3ED7"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  <w:t>Help, Organization, Preparation, and Education for the Road Ahead</w:t>
      </w:r>
    </w:p>
    <w:p w14:paraId="628B6E07" w14:textId="1A08E766" w:rsidR="003C2A31" w:rsidRPr="000B3D76" w:rsidRDefault="000B3D76" w:rsidP="002A1393">
      <w:pPr>
        <w:jc w:val="center"/>
        <w:rPr>
          <w:rFonts w:asciiTheme="majorHAnsi" w:hAnsiTheme="majorHAnsi"/>
          <w:b/>
          <w:color w:val="5F497A" w:themeColor="accent4" w:themeShade="BF"/>
          <w:sz w:val="36"/>
          <w:szCs w:val="36"/>
        </w:rPr>
      </w:pPr>
      <w:r w:rsidRPr="00AA3ED7">
        <w:rPr>
          <w:rFonts w:asciiTheme="majorHAnsi" w:hAnsiTheme="majorHAnsi"/>
          <w:b/>
          <w:color w:val="5F497A" w:themeColor="accent4" w:themeShade="BF"/>
          <w:sz w:val="36"/>
          <w:szCs w:val="36"/>
        </w:rPr>
        <w:t>Carol B. Amos</w:t>
      </w:r>
    </w:p>
    <w:sectPr w:rsidR="003C2A31" w:rsidRPr="000B3D76" w:rsidSect="00AA3ED7">
      <w:pgSz w:w="15840" w:h="12240" w:orient="landscape"/>
      <w:pgMar w:top="1080" w:right="1008" w:bottom="108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F5F53"/>
    <w:multiLevelType w:val="hybridMultilevel"/>
    <w:tmpl w:val="49D87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B6360"/>
    <w:multiLevelType w:val="hybridMultilevel"/>
    <w:tmpl w:val="49D87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E44"/>
    <w:rsid w:val="0003161D"/>
    <w:rsid w:val="000B3D76"/>
    <w:rsid w:val="00144AB7"/>
    <w:rsid w:val="00174972"/>
    <w:rsid w:val="00296E0D"/>
    <w:rsid w:val="002A1393"/>
    <w:rsid w:val="00305E9E"/>
    <w:rsid w:val="003C2A31"/>
    <w:rsid w:val="003F204B"/>
    <w:rsid w:val="00444A2F"/>
    <w:rsid w:val="004D365C"/>
    <w:rsid w:val="00517DC3"/>
    <w:rsid w:val="005A29CD"/>
    <w:rsid w:val="0069007C"/>
    <w:rsid w:val="006D2019"/>
    <w:rsid w:val="006F48F3"/>
    <w:rsid w:val="007B5E44"/>
    <w:rsid w:val="00877414"/>
    <w:rsid w:val="009346E4"/>
    <w:rsid w:val="00981FA2"/>
    <w:rsid w:val="009E2B13"/>
    <w:rsid w:val="00AA3ED7"/>
    <w:rsid w:val="00AE11F9"/>
    <w:rsid w:val="00BA11AB"/>
    <w:rsid w:val="00DF6400"/>
    <w:rsid w:val="00E9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FAF7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5E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E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E9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5E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E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E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209</Words>
  <Characters>1194</Characters>
  <Application>Microsoft Macintosh Word</Application>
  <DocSecurity>0</DocSecurity>
  <Lines>9</Lines>
  <Paragraphs>2</Paragraphs>
  <ScaleCrop>false</ScaleCrop>
  <Company>snop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amos</dc:creator>
  <cp:keywords/>
  <dc:description/>
  <cp:lastModifiedBy>a amos</cp:lastModifiedBy>
  <cp:revision>4</cp:revision>
  <cp:lastPrinted>2018-10-25T01:28:00Z</cp:lastPrinted>
  <dcterms:created xsi:type="dcterms:W3CDTF">2018-10-24T21:04:00Z</dcterms:created>
  <dcterms:modified xsi:type="dcterms:W3CDTF">2018-10-25T17:43:00Z</dcterms:modified>
</cp:coreProperties>
</file>